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B5" w:rsidRPr="00E260B5" w:rsidRDefault="00E260B5" w:rsidP="00E260B5">
      <w:pPr>
        <w:widowControl/>
        <w:snapToGrid w:val="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表1-1</w:t>
      </w:r>
      <w:r w:rsidRPr="00E260B5">
        <w:rPr>
          <w:rFonts w:ascii="仿宋_GB2312" w:eastAsia="仿宋_GB2312" w:hAnsi="宋体" w:cs="宋体" w:hint="eastAsia"/>
          <w:kern w:val="0"/>
          <w:sz w:val="32"/>
          <w:szCs w:val="32"/>
        </w:rPr>
        <w:t>          </w:t>
      </w:r>
      <w:r w:rsidRPr="00E260B5">
        <w:rPr>
          <w:rFonts w:ascii="仿宋_GB2312" w:eastAsia="仿宋_GB2312" w:hAnsi="宋体" w:cs="宋体" w:hint="eastAsia"/>
          <w:kern w:val="0"/>
          <w:sz w:val="32"/>
          <w:szCs w:val="32"/>
        </w:rPr>
        <w:t xml:space="preserve"> </w:t>
      </w:r>
    </w:p>
    <w:p w:rsidR="00E260B5" w:rsidRDefault="00E260B5" w:rsidP="00E260B5">
      <w:pPr>
        <w:widowControl/>
        <w:snapToGrid w:val="0"/>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“无偿献血奉献奖”申报表</w:t>
      </w:r>
    </w:p>
    <w:p w:rsidR="00E260B5" w:rsidRDefault="00E260B5" w:rsidP="00E260B5">
      <w:pPr>
        <w:widowControl/>
        <w:snapToGrid w:val="0"/>
        <w:jc w:val="center"/>
        <w:rPr>
          <w:rFonts w:ascii="仿宋_GB2312" w:eastAsia="仿宋_GB2312" w:hAnsi="宋体" w:cs="宋体"/>
          <w:kern w:val="0"/>
          <w:sz w:val="32"/>
          <w:szCs w:val="32"/>
        </w:rPr>
      </w:pPr>
    </w:p>
    <w:p w:rsidR="00E260B5" w:rsidRPr="00487B71" w:rsidRDefault="00E260B5" w:rsidP="00487B71">
      <w:pPr>
        <w:widowControl/>
        <w:snapToGrid w:val="0"/>
        <w:jc w:val="left"/>
        <w:rPr>
          <w:rFonts w:ascii="仿宋_GB2312" w:eastAsia="仿宋_GB2312" w:hAnsi="宋体" w:cs="宋体"/>
          <w:kern w:val="0"/>
          <w:szCs w:val="21"/>
        </w:rPr>
      </w:pPr>
      <w:r w:rsidRPr="00487B71">
        <w:rPr>
          <w:rFonts w:ascii="仿宋_GB2312" w:eastAsia="仿宋_GB2312" w:hAnsi="宋体" w:cs="宋体" w:hint="eastAsia"/>
          <w:kern w:val="0"/>
          <w:szCs w:val="21"/>
        </w:rPr>
        <w:t>省级卫生计生行政部门、红十字会或军队各大单位卫生部门(盖章)</w:t>
      </w:r>
      <w:r w:rsidRPr="00487B71">
        <w:rPr>
          <w:rFonts w:ascii="仿宋_GB2312" w:eastAsia="仿宋_GB2312" w:hAnsi="宋体" w:cs="宋体" w:hint="eastAsia"/>
          <w:kern w:val="0"/>
          <w:szCs w:val="21"/>
        </w:rPr>
        <w:t> </w:t>
      </w:r>
      <w:r w:rsidRPr="00487B71">
        <w:rPr>
          <w:rFonts w:ascii="仿宋_GB2312" w:eastAsia="仿宋_GB2312" w:hAnsi="宋体" w:cs="宋体" w:hint="eastAsia"/>
          <w:kern w:val="0"/>
          <w:szCs w:val="21"/>
        </w:rPr>
        <w:t xml:space="preserve"> 填表人：</w:t>
      </w:r>
      <w:r w:rsidRPr="00487B71">
        <w:rPr>
          <w:rFonts w:ascii="仿宋_GB2312" w:eastAsia="仿宋_GB2312" w:hAnsi="宋体" w:cs="宋体" w:hint="eastAsia"/>
          <w:kern w:val="0"/>
          <w:szCs w:val="21"/>
        </w:rPr>
        <w:t> </w:t>
      </w:r>
      <w:r w:rsidRPr="00487B71">
        <w:rPr>
          <w:rFonts w:ascii="仿宋_GB2312" w:eastAsia="仿宋_GB2312" w:hAnsi="宋体" w:cs="宋体" w:hint="eastAsia"/>
          <w:kern w:val="0"/>
          <w:szCs w:val="21"/>
        </w:rPr>
        <w:t xml:space="preserve"> 填表时间：</w:t>
      </w:r>
    </w:p>
    <w:tbl>
      <w:tblPr>
        <w:tblW w:w="9458" w:type="dxa"/>
        <w:tblCellMar>
          <w:left w:w="0" w:type="dxa"/>
          <w:right w:w="0" w:type="dxa"/>
        </w:tblCellMar>
        <w:tblLook w:val="04A0"/>
      </w:tblPr>
      <w:tblGrid>
        <w:gridCol w:w="1296"/>
        <w:gridCol w:w="43"/>
        <w:gridCol w:w="1888"/>
        <w:gridCol w:w="1134"/>
        <w:gridCol w:w="440"/>
        <w:gridCol w:w="269"/>
        <w:gridCol w:w="1275"/>
        <w:gridCol w:w="700"/>
        <w:gridCol w:w="576"/>
        <w:gridCol w:w="1134"/>
        <w:gridCol w:w="703"/>
      </w:tblGrid>
      <w:tr w:rsidR="00487B71" w:rsidRPr="00487B71" w:rsidTr="00487B71">
        <w:trPr>
          <w:gridAfter w:val="1"/>
          <w:wAfter w:w="703" w:type="dxa"/>
          <w:trHeight w:val="409"/>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姓</w:t>
            </w:r>
            <w:r w:rsidRPr="00487B71">
              <w:rPr>
                <w:rFonts w:ascii="仿宋_GB2312" w:eastAsia="仿宋_GB2312" w:hAnsi="宋体" w:cs="宋体" w:hint="eastAsia"/>
                <w:kern w:val="0"/>
                <w:sz w:val="24"/>
                <w:szCs w:val="24"/>
              </w:rPr>
              <w:t> </w:t>
            </w:r>
            <w:r w:rsidRPr="00487B71">
              <w:rPr>
                <w:rFonts w:ascii="仿宋_GB2312" w:eastAsia="仿宋_GB2312" w:hAnsi="宋体" w:cs="宋体" w:hint="eastAsia"/>
                <w:kern w:val="0"/>
                <w:sz w:val="24"/>
                <w:szCs w:val="24"/>
              </w:rPr>
              <w:t>名</w:t>
            </w:r>
          </w:p>
        </w:tc>
        <w:tc>
          <w:tcPr>
            <w:tcW w:w="19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性别</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出生日期</w:t>
            </w:r>
          </w:p>
        </w:tc>
        <w:tc>
          <w:tcPr>
            <w:tcW w:w="241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409"/>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证件号</w:t>
            </w:r>
          </w:p>
        </w:tc>
        <w:tc>
          <w:tcPr>
            <w:tcW w:w="7459"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407"/>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工作单位</w:t>
            </w:r>
          </w:p>
        </w:tc>
        <w:tc>
          <w:tcPr>
            <w:tcW w:w="7459"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426"/>
        </w:trPr>
        <w:tc>
          <w:tcPr>
            <w:tcW w:w="1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曾获奖项</w:t>
            </w:r>
          </w:p>
        </w:tc>
        <w:tc>
          <w:tcPr>
            <w:tcW w:w="19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名</w:t>
            </w:r>
            <w:r w:rsidRPr="00487B71">
              <w:rPr>
                <w:rFonts w:ascii="仿宋_GB2312" w:eastAsia="仿宋_GB2312" w:hAnsi="宋体" w:cs="宋体" w:hint="eastAsia"/>
                <w:kern w:val="0"/>
                <w:sz w:val="24"/>
                <w:szCs w:val="24"/>
              </w:rPr>
              <w:t>   </w:t>
            </w:r>
            <w:r w:rsidRPr="00487B71">
              <w:rPr>
                <w:rFonts w:ascii="仿宋_GB2312" w:eastAsia="仿宋_GB2312" w:hAnsi="宋体" w:cs="宋体" w:hint="eastAsia"/>
                <w:kern w:val="0"/>
                <w:sz w:val="24"/>
                <w:szCs w:val="24"/>
              </w:rPr>
              <w:t xml:space="preserve"> 称</w:t>
            </w:r>
          </w:p>
        </w:tc>
        <w:tc>
          <w:tcPr>
            <w:tcW w:w="552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409"/>
        </w:trPr>
        <w:tc>
          <w:tcPr>
            <w:tcW w:w="1296" w:type="dxa"/>
            <w:vMerge/>
            <w:tcBorders>
              <w:top w:val="nil"/>
              <w:left w:val="single" w:sz="8" w:space="0" w:color="auto"/>
              <w:bottom w:val="single" w:sz="8" w:space="0" w:color="auto"/>
              <w:right w:val="single" w:sz="8" w:space="0" w:color="auto"/>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9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获奖时间</w:t>
            </w:r>
          </w:p>
        </w:tc>
        <w:tc>
          <w:tcPr>
            <w:tcW w:w="552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425"/>
        </w:trPr>
        <w:tc>
          <w:tcPr>
            <w:tcW w:w="1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申报奖项</w:t>
            </w:r>
          </w:p>
        </w:tc>
        <w:tc>
          <w:tcPr>
            <w:tcW w:w="7459"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金奖 □</w:t>
            </w:r>
            <w:r w:rsidRPr="00487B71">
              <w:rPr>
                <w:rFonts w:ascii="仿宋_GB2312" w:eastAsia="仿宋_GB2312" w:hAnsi="宋体" w:cs="宋体" w:hint="eastAsia"/>
                <w:kern w:val="0"/>
                <w:sz w:val="24"/>
                <w:szCs w:val="24"/>
              </w:rPr>
              <w:t>     </w:t>
            </w:r>
            <w:r w:rsidRPr="00487B71">
              <w:rPr>
                <w:rFonts w:ascii="仿宋_GB2312" w:eastAsia="仿宋_GB2312" w:hAnsi="宋体" w:cs="宋体" w:hint="eastAsia"/>
                <w:kern w:val="0"/>
                <w:sz w:val="24"/>
                <w:szCs w:val="24"/>
              </w:rPr>
              <w:t xml:space="preserve"> </w:t>
            </w:r>
            <w:r w:rsidRPr="00487B71">
              <w:rPr>
                <w:rFonts w:ascii="仿宋_GB2312" w:eastAsia="仿宋_GB2312" w:hAnsi="宋体" w:cs="宋体" w:hint="eastAsia"/>
                <w:kern w:val="0"/>
                <w:sz w:val="24"/>
                <w:szCs w:val="24"/>
              </w:rPr>
              <w:t> </w:t>
            </w:r>
            <w:r w:rsidRPr="00487B71">
              <w:rPr>
                <w:rFonts w:ascii="仿宋_GB2312" w:eastAsia="仿宋_GB2312" w:hAnsi="宋体" w:cs="宋体" w:hint="eastAsia"/>
                <w:kern w:val="0"/>
                <w:sz w:val="24"/>
                <w:szCs w:val="24"/>
              </w:rPr>
              <w:t xml:space="preserve">银奖 </w:t>
            </w:r>
            <w:r w:rsidRPr="00487B71">
              <w:rPr>
                <w:rFonts w:ascii="仿宋_GB2312" w:eastAsia="仿宋_GB2312" w:hAnsi="宋体" w:cs="宋体" w:hint="eastAsia"/>
                <w:kern w:val="0"/>
                <w:sz w:val="24"/>
                <w:szCs w:val="24"/>
              </w:rPr>
              <w:t>    </w:t>
            </w:r>
            <w:r w:rsidRPr="00487B71">
              <w:rPr>
                <w:rFonts w:ascii="仿宋_GB2312" w:eastAsia="仿宋_GB2312" w:hAnsi="宋体" w:cs="宋体" w:hint="eastAsia"/>
                <w:kern w:val="0"/>
                <w:sz w:val="24"/>
                <w:szCs w:val="24"/>
              </w:rPr>
              <w:t xml:space="preserve"> 铜奖 □</w:t>
            </w:r>
          </w:p>
        </w:tc>
      </w:tr>
      <w:tr w:rsidR="00E260B5" w:rsidRPr="00487B71" w:rsidTr="00487B71">
        <w:trPr>
          <w:gridAfter w:val="1"/>
          <w:wAfter w:w="703" w:type="dxa"/>
          <w:trHeight w:val="315"/>
        </w:trPr>
        <w:tc>
          <w:tcPr>
            <w:tcW w:w="1296" w:type="dxa"/>
            <w:vMerge/>
            <w:tcBorders>
              <w:top w:val="nil"/>
              <w:left w:val="single" w:sz="8" w:space="0" w:color="auto"/>
              <w:bottom w:val="single" w:sz="8" w:space="0" w:color="auto"/>
              <w:right w:val="single" w:sz="8" w:space="0" w:color="auto"/>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9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献血总量(</w:t>
            </w:r>
            <w:proofErr w:type="gramStart"/>
            <w:r w:rsidRPr="00487B71">
              <w:rPr>
                <w:rFonts w:ascii="仿宋_GB2312" w:eastAsia="仿宋_GB2312" w:hAnsi="宋体" w:cs="宋体" w:hint="eastAsia"/>
                <w:kern w:val="0"/>
                <w:sz w:val="24"/>
                <w:szCs w:val="24"/>
              </w:rPr>
              <w:t>毫升)</w:t>
            </w:r>
            <w:proofErr w:type="gramEnd"/>
          </w:p>
        </w:tc>
        <w:tc>
          <w:tcPr>
            <w:tcW w:w="552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trHeight w:val="311"/>
        </w:trPr>
        <w:tc>
          <w:tcPr>
            <w:tcW w:w="1296" w:type="dxa"/>
            <w:vMerge/>
            <w:tcBorders>
              <w:top w:val="nil"/>
              <w:left w:val="single" w:sz="8" w:space="0" w:color="auto"/>
              <w:bottom w:val="single" w:sz="8" w:space="0" w:color="auto"/>
              <w:right w:val="single" w:sz="8" w:space="0" w:color="auto"/>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9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献血次数</w:t>
            </w:r>
          </w:p>
        </w:tc>
        <w:tc>
          <w:tcPr>
            <w:tcW w:w="5528"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gridAfter w:val="1"/>
          <w:wAfter w:w="703" w:type="dxa"/>
          <w:cantSplit/>
        </w:trPr>
        <w:tc>
          <w:tcPr>
            <w:tcW w:w="875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bCs/>
                <w:kern w:val="0"/>
                <w:sz w:val="24"/>
                <w:szCs w:val="24"/>
              </w:rPr>
              <w:t>无偿献血记录</w:t>
            </w:r>
          </w:p>
        </w:tc>
      </w:tr>
      <w:tr w:rsidR="00487B71" w:rsidRPr="00487B71" w:rsidTr="00487B71">
        <w:trPr>
          <w:gridAfter w:val="1"/>
          <w:wAfter w:w="703" w:type="dxa"/>
          <w:trHeight w:val="535"/>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献血日期</w:t>
            </w:r>
          </w:p>
        </w:tc>
        <w:tc>
          <w:tcPr>
            <w:tcW w:w="18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献血种类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7B71" w:rsidRDefault="00E260B5" w:rsidP="00E260B5">
            <w:pPr>
              <w:widowControl/>
              <w:jc w:val="center"/>
              <w:rPr>
                <w:rFonts w:ascii="仿宋_GB2312" w:eastAsia="仿宋_GB2312" w:hAnsi="宋体" w:cs="宋体" w:hint="eastAsia"/>
                <w:kern w:val="0"/>
                <w:sz w:val="24"/>
                <w:szCs w:val="24"/>
              </w:rPr>
            </w:pPr>
            <w:r w:rsidRPr="00487B71">
              <w:rPr>
                <w:rFonts w:ascii="仿宋_GB2312" w:eastAsia="仿宋_GB2312" w:hAnsi="宋体" w:cs="宋体" w:hint="eastAsia"/>
                <w:kern w:val="0"/>
                <w:sz w:val="24"/>
                <w:szCs w:val="24"/>
              </w:rPr>
              <w:t>献血量</w:t>
            </w:r>
          </w:p>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w:t>
            </w:r>
            <w:proofErr w:type="gramStart"/>
            <w:r w:rsidRPr="00487B71">
              <w:rPr>
                <w:rFonts w:ascii="仿宋_GB2312" w:eastAsia="仿宋_GB2312" w:hAnsi="宋体" w:cs="宋体" w:hint="eastAsia"/>
                <w:kern w:val="0"/>
                <w:sz w:val="24"/>
                <w:szCs w:val="24"/>
              </w:rPr>
              <w:t>毫升)</w:t>
            </w:r>
            <w:proofErr w:type="gramEnd"/>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献血日期</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献血种类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7B71" w:rsidRDefault="00E260B5" w:rsidP="00E260B5">
            <w:pPr>
              <w:widowControl/>
              <w:jc w:val="center"/>
              <w:rPr>
                <w:rFonts w:ascii="仿宋_GB2312" w:eastAsia="仿宋_GB2312" w:hAnsi="宋体" w:cs="宋体" w:hint="eastAsia"/>
                <w:kern w:val="0"/>
                <w:sz w:val="24"/>
                <w:szCs w:val="24"/>
              </w:rPr>
            </w:pPr>
            <w:r w:rsidRPr="00487B71">
              <w:rPr>
                <w:rFonts w:ascii="仿宋_GB2312" w:eastAsia="仿宋_GB2312" w:hAnsi="宋体" w:cs="宋体" w:hint="eastAsia"/>
                <w:kern w:val="0"/>
                <w:sz w:val="24"/>
                <w:szCs w:val="24"/>
              </w:rPr>
              <w:t>献血量</w:t>
            </w:r>
          </w:p>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w:t>
            </w:r>
            <w:proofErr w:type="gramStart"/>
            <w:r w:rsidRPr="00487B71">
              <w:rPr>
                <w:rFonts w:ascii="仿宋_GB2312" w:eastAsia="仿宋_GB2312" w:hAnsi="宋体" w:cs="宋体" w:hint="eastAsia"/>
                <w:kern w:val="0"/>
                <w:sz w:val="24"/>
                <w:szCs w:val="24"/>
              </w:rPr>
              <w:t>毫升)</w:t>
            </w:r>
            <w:proofErr w:type="gramEnd"/>
          </w:p>
        </w:tc>
      </w:tr>
      <w:tr w:rsidR="00487B71" w:rsidRPr="00487B71" w:rsidTr="00487B71">
        <w:trPr>
          <w:gridAfter w:val="1"/>
          <w:wAfter w:w="703" w:type="dxa"/>
          <w:trHeight w:val="423"/>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85"/>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85"/>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85"/>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85"/>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85"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170"/>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170"/>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170"/>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170"/>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rPr>
          <w:gridAfter w:val="1"/>
          <w:wAfter w:w="703" w:type="dxa"/>
          <w:trHeight w:val="170"/>
        </w:trPr>
        <w:tc>
          <w:tcPr>
            <w:tcW w:w="13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spacing w:line="170" w:lineRule="atLeast"/>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487B71" w:rsidRPr="00487B71" w:rsidTr="00487B71">
        <w:tc>
          <w:tcPr>
            <w:tcW w:w="1296"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43"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888"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134"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440"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269"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275"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700"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1710" w:type="dxa"/>
            <w:gridSpan w:val="2"/>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c>
          <w:tcPr>
            <w:tcW w:w="703" w:type="dxa"/>
            <w:tcBorders>
              <w:top w:val="nil"/>
              <w:left w:val="nil"/>
              <w:bottom w:val="nil"/>
              <w:right w:val="nil"/>
            </w:tcBorders>
            <w:vAlign w:val="center"/>
            <w:hideMark/>
          </w:tcPr>
          <w:p w:rsidR="00E260B5" w:rsidRPr="00487B71" w:rsidRDefault="00E260B5" w:rsidP="00E260B5">
            <w:pPr>
              <w:widowControl/>
              <w:jc w:val="left"/>
              <w:rPr>
                <w:rFonts w:ascii="仿宋_GB2312" w:eastAsia="仿宋_GB2312" w:hAnsi="宋体" w:cs="宋体"/>
                <w:kern w:val="0"/>
                <w:sz w:val="24"/>
                <w:szCs w:val="24"/>
              </w:rPr>
            </w:pPr>
          </w:p>
        </w:tc>
      </w:tr>
    </w:tbl>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注：1.无偿献血奉献奖申报者需将每次献血时间和献血量详细登记在此表中，并汇总实际献血次数与献血总量；每献1个治疗单位机采</w:t>
      </w:r>
      <w:proofErr w:type="gramStart"/>
      <w:r w:rsidRPr="00487B71">
        <w:rPr>
          <w:rFonts w:ascii="仿宋_GB2312" w:eastAsia="仿宋_GB2312" w:hAnsi="宋体" w:cs="宋体" w:hint="eastAsia"/>
          <w:kern w:val="0"/>
          <w:sz w:val="24"/>
          <w:szCs w:val="24"/>
        </w:rPr>
        <w:t>血小板按献全血</w:t>
      </w:r>
      <w:proofErr w:type="gramEnd"/>
      <w:r w:rsidRPr="00487B71">
        <w:rPr>
          <w:rFonts w:ascii="仿宋_GB2312" w:eastAsia="仿宋_GB2312" w:hAnsi="宋体" w:cs="宋体" w:hint="eastAsia"/>
          <w:kern w:val="0"/>
          <w:sz w:val="24"/>
          <w:szCs w:val="24"/>
        </w:rPr>
        <w:t>200</w:t>
      </w:r>
      <w:r w:rsidR="00487B71">
        <w:rPr>
          <w:rFonts w:ascii="仿宋_GB2312" w:eastAsia="仿宋_GB2312" w:hAnsi="宋体" w:cs="宋体" w:hint="eastAsia"/>
          <w:kern w:val="0"/>
          <w:sz w:val="24"/>
          <w:szCs w:val="24"/>
        </w:rPr>
        <w:t>毫、</w:t>
      </w:r>
      <w:r w:rsidRPr="00487B71">
        <w:rPr>
          <w:rFonts w:ascii="仿宋_GB2312" w:eastAsia="仿宋_GB2312" w:hAnsi="宋体" w:cs="宋体" w:hint="eastAsia"/>
          <w:kern w:val="0"/>
          <w:sz w:val="24"/>
          <w:szCs w:val="24"/>
        </w:rPr>
        <w:t>1次计算。统计日期截止到2015年12月31日。</w:t>
      </w:r>
    </w:p>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2.证件指居民身份证、军（警）官证、士兵证以及护照等身份证明。</w:t>
      </w:r>
    </w:p>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3.献血种类分为：全血和机采血小板。</w:t>
      </w:r>
    </w:p>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4.曾获奖项包括：金、银、铜奖和无。</w:t>
      </w:r>
    </w:p>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5.军队各大单位卫生部门填报工作单位要求代号、番号、职务同时填写完整。</w:t>
      </w:r>
    </w:p>
    <w:p w:rsidR="00E260B5" w:rsidRPr="00487B71" w:rsidRDefault="00E260B5" w:rsidP="00487B71">
      <w:pPr>
        <w:widowControl/>
        <w:snapToGrid w:val="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6．此表填写后由省级卫生行政部门、红十字会或军队各大单位卫生部门核实并加盖公章，否则视为无效。</w:t>
      </w:r>
    </w:p>
    <w:p w:rsidR="00487B71" w:rsidRDefault="00487B71" w:rsidP="00E260B5">
      <w:pPr>
        <w:widowControl/>
        <w:snapToGrid w:val="0"/>
        <w:rPr>
          <w:rFonts w:ascii="仿宋_GB2312" w:eastAsia="仿宋_GB2312" w:hAnsi="宋体" w:cs="宋体" w:hint="eastAsia"/>
          <w:kern w:val="0"/>
          <w:sz w:val="32"/>
          <w:szCs w:val="32"/>
        </w:rPr>
      </w:pPr>
    </w:p>
    <w:p w:rsidR="00487B71" w:rsidRDefault="00487B71" w:rsidP="00E260B5">
      <w:pPr>
        <w:widowControl/>
        <w:snapToGrid w:val="0"/>
        <w:rPr>
          <w:rFonts w:ascii="仿宋_GB2312" w:eastAsia="仿宋_GB2312" w:hAnsi="宋体" w:cs="宋体" w:hint="eastAsia"/>
          <w:kern w:val="0"/>
          <w:sz w:val="32"/>
          <w:szCs w:val="32"/>
        </w:rPr>
      </w:pPr>
    </w:p>
    <w:p w:rsidR="00487B71" w:rsidRDefault="00487B71" w:rsidP="00E260B5">
      <w:pPr>
        <w:widowControl/>
        <w:snapToGrid w:val="0"/>
        <w:rPr>
          <w:rFonts w:ascii="仿宋_GB2312" w:eastAsia="仿宋_GB2312" w:hAnsi="宋体" w:cs="宋体" w:hint="eastAsia"/>
          <w:kern w:val="0"/>
          <w:sz w:val="32"/>
          <w:szCs w:val="32"/>
        </w:rPr>
      </w:pPr>
    </w:p>
    <w:p w:rsidR="00487B71" w:rsidRDefault="00487B71" w:rsidP="00E260B5">
      <w:pPr>
        <w:widowControl/>
        <w:snapToGrid w:val="0"/>
        <w:rPr>
          <w:rFonts w:ascii="仿宋_GB2312" w:eastAsia="仿宋_GB2312" w:hAnsi="宋体" w:cs="宋体" w:hint="eastAsia"/>
          <w:kern w:val="0"/>
          <w:sz w:val="32"/>
          <w:szCs w:val="32"/>
        </w:rPr>
      </w:pPr>
    </w:p>
    <w:p w:rsidR="00E260B5" w:rsidRPr="00E260B5" w:rsidRDefault="00E260B5" w:rsidP="00E260B5">
      <w:pPr>
        <w:widowControl/>
        <w:snapToGrid w:val="0"/>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lastRenderedPageBreak/>
        <w:t>表1-2</w:t>
      </w:r>
    </w:p>
    <w:p w:rsidR="00E260B5" w:rsidRPr="00E260B5" w:rsidRDefault="00E260B5" w:rsidP="00E260B5">
      <w:pPr>
        <w:widowControl/>
        <w:snapToGrid w:val="0"/>
        <w:jc w:val="center"/>
        <w:rPr>
          <w:rFonts w:ascii="仿宋_GB2312" w:eastAsia="仿宋_GB2312" w:hAnsi="宋体" w:cs="宋体"/>
          <w:kern w:val="0"/>
          <w:sz w:val="32"/>
          <w:szCs w:val="32"/>
        </w:rPr>
      </w:pPr>
      <w:r w:rsidRPr="00E260B5">
        <w:rPr>
          <w:rFonts w:ascii="仿宋_GB2312" w:eastAsia="仿宋_GB2312" w:hAnsi="宋体" w:cs="宋体" w:hint="eastAsia"/>
          <w:b/>
          <w:bCs/>
          <w:kern w:val="0"/>
          <w:sz w:val="32"/>
          <w:szCs w:val="32"/>
        </w:rPr>
        <w:t>“无偿献血奉献奖”申报汇总表</w:t>
      </w:r>
    </w:p>
    <w:p w:rsidR="00E260B5" w:rsidRPr="00E260B5" w:rsidRDefault="00E260B5" w:rsidP="00E260B5">
      <w:pPr>
        <w:widowControl/>
        <w:snapToGrid w:val="0"/>
        <w:jc w:val="center"/>
        <w:rPr>
          <w:rFonts w:ascii="仿宋_GB2312" w:eastAsia="仿宋_GB2312" w:hAnsi="宋体" w:cs="宋体"/>
          <w:kern w:val="0"/>
          <w:sz w:val="32"/>
          <w:szCs w:val="32"/>
        </w:rPr>
      </w:pPr>
      <w:r w:rsidRPr="00E260B5">
        <w:rPr>
          <w:rFonts w:ascii="仿宋_GB2312" w:eastAsia="仿宋_GB2312" w:hAnsi="宋体" w:cs="宋体" w:hint="eastAsia"/>
          <w:kern w:val="0"/>
          <w:sz w:val="32"/>
          <w:szCs w:val="32"/>
        </w:rPr>
        <w:t> </w:t>
      </w:r>
    </w:p>
    <w:p w:rsidR="00E260B5" w:rsidRPr="00E260B5" w:rsidRDefault="00E260B5" w:rsidP="00E260B5">
      <w:pPr>
        <w:widowControl/>
        <w:snapToGrid w:val="0"/>
        <w:ind w:left="1" w:hanging="142"/>
        <w:rPr>
          <w:rFonts w:ascii="仿宋_GB2312" w:eastAsia="仿宋_GB2312" w:hAnsi="宋体" w:cs="宋体"/>
          <w:kern w:val="0"/>
          <w:szCs w:val="21"/>
        </w:rPr>
      </w:pPr>
      <w:r w:rsidRPr="00E260B5">
        <w:rPr>
          <w:rFonts w:ascii="仿宋_GB2312" w:eastAsia="仿宋_GB2312" w:hAnsi="宋体" w:cs="宋体" w:hint="eastAsia"/>
          <w:kern w:val="0"/>
          <w:szCs w:val="21"/>
        </w:rPr>
        <w:t>省级卫生计生行政部门、红十字会或军队各大单位卫生部门(盖章)</w:t>
      </w:r>
      <w:r w:rsidRPr="00E260B5">
        <w:rPr>
          <w:rFonts w:ascii="仿宋_GB2312" w:eastAsia="仿宋_GB2312" w:hAnsi="宋体" w:cs="宋体" w:hint="eastAsia"/>
          <w:kern w:val="0"/>
          <w:szCs w:val="21"/>
        </w:rPr>
        <w:t> </w:t>
      </w:r>
      <w:r w:rsidRPr="00E260B5">
        <w:rPr>
          <w:rFonts w:ascii="仿宋_GB2312" w:eastAsia="仿宋_GB2312" w:hAnsi="宋体" w:cs="宋体" w:hint="eastAsia"/>
          <w:kern w:val="0"/>
          <w:szCs w:val="21"/>
        </w:rPr>
        <w:t xml:space="preserve"> 填表人：</w:t>
      </w:r>
      <w:r w:rsidRPr="00E260B5">
        <w:rPr>
          <w:rFonts w:ascii="仿宋_GB2312" w:eastAsia="仿宋_GB2312" w:hAnsi="宋体" w:cs="宋体" w:hint="eastAsia"/>
          <w:kern w:val="0"/>
          <w:szCs w:val="21"/>
        </w:rPr>
        <w:t> </w:t>
      </w:r>
      <w:r w:rsidRPr="00E260B5">
        <w:rPr>
          <w:rFonts w:ascii="仿宋_GB2312" w:eastAsia="仿宋_GB2312" w:hAnsi="宋体" w:cs="宋体" w:hint="eastAsia"/>
          <w:kern w:val="0"/>
          <w:szCs w:val="21"/>
        </w:rPr>
        <w:t xml:space="preserve"> 填表时间：</w:t>
      </w:r>
    </w:p>
    <w:tbl>
      <w:tblPr>
        <w:tblW w:w="0" w:type="auto"/>
        <w:tblCellMar>
          <w:left w:w="0" w:type="dxa"/>
          <w:right w:w="0" w:type="dxa"/>
        </w:tblCellMar>
        <w:tblLook w:val="04A0"/>
      </w:tblPr>
      <w:tblGrid>
        <w:gridCol w:w="872"/>
        <w:gridCol w:w="749"/>
        <w:gridCol w:w="755"/>
        <w:gridCol w:w="1518"/>
        <w:gridCol w:w="1743"/>
        <w:gridCol w:w="1327"/>
        <w:gridCol w:w="714"/>
        <w:gridCol w:w="844"/>
      </w:tblGrid>
      <w:tr w:rsidR="00E260B5" w:rsidRPr="00487B71" w:rsidTr="00487B71">
        <w:trPr>
          <w:trHeight w:val="574"/>
        </w:trPr>
        <w:tc>
          <w:tcPr>
            <w:tcW w:w="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姓名</w:t>
            </w:r>
          </w:p>
        </w:tc>
        <w:tc>
          <w:tcPr>
            <w:tcW w:w="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性别</w:t>
            </w:r>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年龄</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证件号</w:t>
            </w:r>
          </w:p>
        </w:tc>
        <w:tc>
          <w:tcPr>
            <w:tcW w:w="17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工作单位</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献血总量（毫升）</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献血次数</w:t>
            </w:r>
          </w:p>
        </w:tc>
        <w:tc>
          <w:tcPr>
            <w:tcW w:w="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申报奖项</w:t>
            </w:r>
          </w:p>
        </w:tc>
      </w:tr>
      <w:tr w:rsidR="00E260B5" w:rsidRPr="00487B71" w:rsidTr="00487B71">
        <w:trPr>
          <w:trHeight w:val="457"/>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62"/>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68"/>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47"/>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r w:rsidR="00E260B5" w:rsidRPr="00487B71" w:rsidTr="00487B71">
        <w:trPr>
          <w:trHeight w:val="453"/>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7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0B5" w:rsidRPr="00487B71" w:rsidRDefault="00E260B5" w:rsidP="00E260B5">
            <w:pPr>
              <w:widowControl/>
              <w:jc w:val="center"/>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 </w:t>
            </w:r>
          </w:p>
        </w:tc>
      </w:tr>
    </w:tbl>
    <w:p w:rsidR="00E260B5" w:rsidRPr="00487B71" w:rsidRDefault="00E260B5" w:rsidP="00E260B5">
      <w:pPr>
        <w:widowControl/>
        <w:snapToGrid w:val="0"/>
        <w:ind w:left="480" w:hanging="48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注：1.军队人员工作单位填报要求代号、番号、职务同时填写完整，加盖公章后上报中央军委后勤保障部卫生局。</w:t>
      </w:r>
    </w:p>
    <w:p w:rsidR="00E260B5" w:rsidRPr="00487B71" w:rsidRDefault="00E260B5" w:rsidP="00E260B5">
      <w:pPr>
        <w:widowControl/>
        <w:snapToGrid w:val="0"/>
        <w:ind w:left="420"/>
        <w:rPr>
          <w:rFonts w:ascii="仿宋_GB2312" w:eastAsia="仿宋_GB2312" w:hAnsi="宋体" w:cs="宋体"/>
          <w:kern w:val="0"/>
          <w:sz w:val="24"/>
          <w:szCs w:val="24"/>
        </w:rPr>
      </w:pPr>
      <w:r w:rsidRPr="00487B71">
        <w:rPr>
          <w:rFonts w:ascii="仿宋_GB2312" w:eastAsia="仿宋_GB2312" w:hAnsi="宋体" w:cs="宋体" w:hint="eastAsia"/>
          <w:kern w:val="0"/>
          <w:sz w:val="24"/>
          <w:szCs w:val="24"/>
        </w:rPr>
        <w:t>2.此表由省级卫生计生行政部门、红十字会填写并加盖公章后上报国家卫生计生委和中国红十字会总会。其中，军队人员</w:t>
      </w:r>
      <w:proofErr w:type="gramStart"/>
      <w:r w:rsidRPr="00487B71">
        <w:rPr>
          <w:rFonts w:ascii="仿宋_GB2312" w:eastAsia="仿宋_GB2312" w:hAnsi="宋体" w:cs="宋体" w:hint="eastAsia"/>
          <w:kern w:val="0"/>
          <w:sz w:val="24"/>
          <w:szCs w:val="24"/>
        </w:rPr>
        <w:t>请集中</w:t>
      </w:r>
      <w:proofErr w:type="gramEnd"/>
      <w:r w:rsidRPr="00487B71">
        <w:rPr>
          <w:rFonts w:ascii="仿宋_GB2312" w:eastAsia="仿宋_GB2312" w:hAnsi="宋体" w:cs="宋体" w:hint="eastAsia"/>
          <w:kern w:val="0"/>
          <w:sz w:val="24"/>
          <w:szCs w:val="24"/>
        </w:rPr>
        <w:t>放于表末尾。</w:t>
      </w:r>
    </w:p>
    <w:p w:rsidR="005D7C28" w:rsidRPr="00487B71" w:rsidRDefault="005D7C28" w:rsidP="00487B71">
      <w:pPr>
        <w:widowControl/>
        <w:jc w:val="left"/>
        <w:rPr>
          <w:rFonts w:ascii="仿宋_GB2312" w:eastAsia="仿宋_GB2312" w:hAnsi="宋体" w:cs="宋体"/>
          <w:kern w:val="0"/>
          <w:sz w:val="32"/>
          <w:szCs w:val="32"/>
        </w:rPr>
      </w:pPr>
    </w:p>
    <w:sectPr w:rsidR="005D7C28" w:rsidRPr="00487B71" w:rsidSect="005D7C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B5"/>
    <w:rsid w:val="002D2B69"/>
    <w:rsid w:val="00487B71"/>
    <w:rsid w:val="005D7C28"/>
    <w:rsid w:val="00DC5D37"/>
    <w:rsid w:val="00E26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60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2033801">
      <w:bodyDiv w:val="1"/>
      <w:marLeft w:val="0"/>
      <w:marRight w:val="0"/>
      <w:marTop w:val="0"/>
      <w:marBottom w:val="0"/>
      <w:divBdr>
        <w:top w:val="none" w:sz="0" w:space="0" w:color="auto"/>
        <w:left w:val="none" w:sz="0" w:space="0" w:color="auto"/>
        <w:bottom w:val="none" w:sz="0" w:space="0" w:color="auto"/>
        <w:right w:val="none" w:sz="0" w:space="0" w:color="auto"/>
      </w:divBdr>
      <w:divsChild>
        <w:div w:id="284165103">
          <w:marLeft w:val="0"/>
          <w:marRight w:val="0"/>
          <w:marTop w:val="0"/>
          <w:marBottom w:val="0"/>
          <w:divBdr>
            <w:top w:val="none" w:sz="0" w:space="0" w:color="auto"/>
            <w:left w:val="none" w:sz="0" w:space="0" w:color="auto"/>
            <w:bottom w:val="none" w:sz="0" w:space="0" w:color="auto"/>
            <w:right w:val="none" w:sz="0" w:space="0" w:color="auto"/>
          </w:divBdr>
          <w:divsChild>
            <w:div w:id="1243376261">
              <w:marLeft w:val="0"/>
              <w:marRight w:val="0"/>
              <w:marTop w:val="0"/>
              <w:marBottom w:val="0"/>
              <w:divBdr>
                <w:top w:val="none" w:sz="0" w:space="0" w:color="auto"/>
                <w:left w:val="none" w:sz="0" w:space="0" w:color="auto"/>
                <w:bottom w:val="none" w:sz="0" w:space="0" w:color="auto"/>
                <w:right w:val="none" w:sz="0" w:space="0" w:color="auto"/>
              </w:divBdr>
              <w:divsChild>
                <w:div w:id="1904368168">
                  <w:marLeft w:val="0"/>
                  <w:marRight w:val="0"/>
                  <w:marTop w:val="0"/>
                  <w:marBottom w:val="0"/>
                  <w:divBdr>
                    <w:top w:val="none" w:sz="0" w:space="0" w:color="auto"/>
                    <w:left w:val="none" w:sz="0" w:space="0" w:color="auto"/>
                    <w:bottom w:val="none" w:sz="0" w:space="0" w:color="auto"/>
                    <w:right w:val="none" w:sz="0" w:space="0" w:color="auto"/>
                  </w:divBdr>
                  <w:divsChild>
                    <w:div w:id="318921267">
                      <w:marLeft w:val="0"/>
                      <w:marRight w:val="0"/>
                      <w:marTop w:val="0"/>
                      <w:marBottom w:val="0"/>
                      <w:divBdr>
                        <w:top w:val="none" w:sz="0" w:space="0" w:color="auto"/>
                        <w:left w:val="none" w:sz="0" w:space="0" w:color="auto"/>
                        <w:bottom w:val="none" w:sz="0" w:space="0" w:color="auto"/>
                        <w:right w:val="none" w:sz="0" w:space="0" w:color="auto"/>
                      </w:divBdr>
                      <w:divsChild>
                        <w:div w:id="1978871682">
                          <w:marLeft w:val="0"/>
                          <w:marRight w:val="0"/>
                          <w:marTop w:val="0"/>
                          <w:marBottom w:val="0"/>
                          <w:divBdr>
                            <w:top w:val="none" w:sz="0" w:space="0" w:color="auto"/>
                            <w:left w:val="none" w:sz="0" w:space="0" w:color="auto"/>
                            <w:bottom w:val="none" w:sz="0" w:space="0" w:color="auto"/>
                            <w:right w:val="none" w:sz="0" w:space="0" w:color="auto"/>
                          </w:divBdr>
                          <w:divsChild>
                            <w:div w:id="1771051193">
                              <w:marLeft w:val="0"/>
                              <w:marRight w:val="0"/>
                              <w:marTop w:val="0"/>
                              <w:marBottom w:val="0"/>
                              <w:divBdr>
                                <w:top w:val="none" w:sz="0" w:space="0" w:color="auto"/>
                                <w:left w:val="none" w:sz="0" w:space="0" w:color="auto"/>
                                <w:bottom w:val="none" w:sz="0" w:space="0" w:color="auto"/>
                                <w:right w:val="none" w:sz="0" w:space="0" w:color="auto"/>
                              </w:divBdr>
                              <w:divsChild>
                                <w:div w:id="796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2016-04-08T07:26:00Z</dcterms:created>
  <dcterms:modified xsi:type="dcterms:W3CDTF">2016-04-08T07:46:00Z</dcterms:modified>
</cp:coreProperties>
</file>